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EB9" w:rsidRDefault="005C73CE">
      <w:r>
        <w:rPr>
          <w:noProof/>
          <w:lang w:eastAsia="fr-CH"/>
        </w:rPr>
        <w:drawing>
          <wp:inline distT="0" distB="0" distL="0" distR="0" wp14:anchorId="4317D7FF" wp14:editId="399C4B1B">
            <wp:extent cx="5760720" cy="3746500"/>
            <wp:effectExtent l="0" t="0" r="11430" b="6350"/>
            <wp:docPr id="1" name="Graphique 1" title="Répartition des dépenses au 31.10.20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C73CE" w:rsidRDefault="005C73CE"/>
    <w:p w:rsidR="005C73CE" w:rsidRDefault="005C73CE"/>
    <w:p w:rsidR="005C73CE" w:rsidRDefault="005C73CE">
      <w:bookmarkStart w:id="0" w:name="_GoBack"/>
      <w:r>
        <w:rPr>
          <w:noProof/>
          <w:lang w:eastAsia="fr-CH"/>
        </w:rPr>
        <w:drawing>
          <wp:inline distT="0" distB="0" distL="0" distR="0" wp14:anchorId="7BC64789" wp14:editId="05D5BE16">
            <wp:extent cx="5623560" cy="4137660"/>
            <wp:effectExtent l="0" t="0" r="15240" b="15240"/>
            <wp:docPr id="2" name="Graphique 2" title="Répartition des dépenses au 31.10.20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5C7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CE"/>
    <w:rsid w:val="004B3287"/>
    <w:rsid w:val="00532727"/>
    <w:rsid w:val="005C73CE"/>
    <w:rsid w:val="0083518A"/>
    <w:rsid w:val="008F4905"/>
    <w:rsid w:val="00BB4258"/>
    <w:rsid w:val="00DA14BB"/>
    <w:rsid w:val="00E8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176C09-FB70-43A3-B194-41500B92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BB4258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eastAsiaTheme="majorEastAsia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aronne\bg-pro\Cheyyambakkam\Caisse\Comptabilit&#233;\2022\Compta%20Cheyy%202022.xlsb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aronne\bg-pro\Cheyyambakkam\Caisse\Comptabilit&#233;\2022\Compta%20Cheyy%202022.xlsb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CH"/>
              <a:t>Répartition</a:t>
            </a:r>
            <a:r>
              <a:rPr lang="fr-CH" baseline="0"/>
              <a:t> des dépenses au 31.12.2022</a:t>
            </a:r>
            <a:endParaRPr lang="fr-CH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179640718562874"/>
          <c:y val="0.16259987529183162"/>
          <c:w val="0.75872868436355634"/>
          <c:h val="0.8374001247081683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D8F-4C29-A525-05B43F6A90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D8F-4C29-A525-05B43F6A90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D8F-4C29-A525-05B43F6A90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D8F-4C29-A525-05B43F6A90A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1D8F-4C29-A525-05B43F6A90A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1D8F-4C29-A525-05B43F6A90A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1D8F-4C29-A525-05B43F6A90A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1D8F-4C29-A525-05B43F6A90A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1D8F-4C29-A525-05B43F6A90A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'Feuil1 31.10'!$A$7:$B$14</c:f>
              <c:strCache>
                <c:ptCount val="8"/>
                <c:pt idx="0">
                  <c:v>APARA</c:v>
                </c:pt>
                <c:pt idx="1">
                  <c:v>APARA divers projetts</c:v>
                </c:pt>
                <c:pt idx="2">
                  <c:v>Life Aide Center</c:v>
                </c:pt>
                <c:pt idx="3">
                  <c:v>Iruday Niketan</c:v>
                </c:pt>
                <c:pt idx="4">
                  <c:v>Marché Noël, achats</c:v>
                </c:pt>
                <c:pt idx="5">
                  <c:v>Frais bancaires+bureau</c:v>
                </c:pt>
                <c:pt idx="6">
                  <c:v>Voyage "Balu" (dissolution réserve)</c:v>
                </c:pt>
                <c:pt idx="7">
                  <c:v>Crowdify - réserve</c:v>
                </c:pt>
              </c:strCache>
            </c:strRef>
          </c:cat>
          <c:val>
            <c:numRef>
              <c:f>'Feuil1 31.10'!$C$7:$C$14</c:f>
              <c:numCache>
                <c:formatCode>#,##0.00_ ;\-#,##0.00\ </c:formatCode>
                <c:ptCount val="8"/>
                <c:pt idx="0">
                  <c:v>10999.1</c:v>
                </c:pt>
                <c:pt idx="1">
                  <c:v>8804.1</c:v>
                </c:pt>
                <c:pt idx="2">
                  <c:v>2762.15</c:v>
                </c:pt>
                <c:pt idx="3">
                  <c:v>861.2</c:v>
                </c:pt>
                <c:pt idx="4">
                  <c:v>1776.01</c:v>
                </c:pt>
                <c:pt idx="5">
                  <c:v>635</c:v>
                </c:pt>
                <c:pt idx="6">
                  <c:v>2200</c:v>
                </c:pt>
                <c:pt idx="7">
                  <c:v>2141.4499999999998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1D8F-4C29-A525-05B43F6A90AF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4-1D8F-4C29-A525-05B43F6A90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6-1D8F-4C29-A525-05B43F6A90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8-1D8F-4C29-A525-05B43F6A90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A-1D8F-4C29-A525-05B43F6A90A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C-1D8F-4C29-A525-05B43F6A90A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E-1D8F-4C29-A525-05B43F6A90A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0-1D8F-4C29-A525-05B43F6A90A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2-1D8F-4C29-A525-05B43F6A90A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4-1D8F-4C29-A525-05B43F6A90A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'Feuil1 31.10'!$A$7:$B$14</c:f>
              <c:strCache>
                <c:ptCount val="8"/>
                <c:pt idx="0">
                  <c:v>APARA</c:v>
                </c:pt>
                <c:pt idx="1">
                  <c:v>APARA divers projetts</c:v>
                </c:pt>
                <c:pt idx="2">
                  <c:v>Life Aide Center</c:v>
                </c:pt>
                <c:pt idx="3">
                  <c:v>Iruday Niketan</c:v>
                </c:pt>
                <c:pt idx="4">
                  <c:v>Marché Noël, achats</c:v>
                </c:pt>
                <c:pt idx="5">
                  <c:v>Frais bancaires+bureau</c:v>
                </c:pt>
                <c:pt idx="6">
                  <c:v>Voyage "Balu" (dissolution réserve)</c:v>
                </c:pt>
                <c:pt idx="7">
                  <c:v>Crowdify - réserve</c:v>
                </c:pt>
              </c:strCache>
            </c:strRef>
          </c:cat>
          <c:val>
            <c:numRef>
              <c:f>'Feuil1 31.10'!$D$7:$D$14</c:f>
              <c:numCache>
                <c:formatCode>0.00%</c:formatCode>
                <c:ptCount val="8"/>
                <c:pt idx="0">
                  <c:v>0.36446192237584996</c:v>
                </c:pt>
                <c:pt idx="1">
                  <c:v>0.29172925155596552</c:v>
                </c:pt>
                <c:pt idx="2">
                  <c:v>9.1525533806443612E-2</c:v>
                </c:pt>
                <c:pt idx="3">
                  <c:v>2.8536390027373331E-2</c:v>
                </c:pt>
                <c:pt idx="4">
                  <c:v>5.8849180274634587E-2</c:v>
                </c:pt>
                <c:pt idx="5">
                  <c:v>2.1041114337415307E-2</c:v>
                </c:pt>
                <c:pt idx="6">
                  <c:v>7.2898348885533357E-2</c:v>
                </c:pt>
                <c:pt idx="7">
                  <c:v>7.0958258736784269E-2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1D8F-4C29-A525-05B43F6A90A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CH" baseline="0"/>
              <a:t>Dons &amp; Divers au 31.12.2022</a:t>
            </a:r>
            <a:endParaRPr lang="fr-CH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948103792415168E-2"/>
          <c:y val="0.13804493360981812"/>
          <c:w val="0.75872868436355634"/>
          <c:h val="0.8374001247081683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842-4961-AB41-E026BC24DDF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842-4961-AB41-E026BC24DDF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842-4961-AB41-E026BC24DDF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842-4961-AB41-E026BC24DDF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1842-4961-AB41-E026BC24DDF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1842-4961-AB41-E026BC24DDF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1842-4961-AB41-E026BC24DDF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1842-4961-AB41-E026BC24DDF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1842-4961-AB41-E026BC24DDF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'Feuil1 31.12 (2)'!$A$6:$B$10</c:f>
              <c:strCache>
                <c:ptCount val="5"/>
                <c:pt idx="0">
                  <c:v>Dons</c:v>
                </c:pt>
                <c:pt idx="1">
                  <c:v>Crowdify</c:v>
                </c:pt>
                <c:pt idx="2">
                  <c:v>Voyage Balu</c:v>
                </c:pt>
                <c:pt idx="3">
                  <c:v>Marché de Noël</c:v>
                </c:pt>
                <c:pt idx="4">
                  <c:v>Par RaiseNow-divers</c:v>
                </c:pt>
              </c:strCache>
            </c:strRef>
          </c:cat>
          <c:val>
            <c:numRef>
              <c:f>'Feuil1 31.12 (2)'!$C$6:$C$10</c:f>
              <c:numCache>
                <c:formatCode>#,##0.00_ ;\-#,##0.00\ </c:formatCode>
                <c:ptCount val="5"/>
                <c:pt idx="0">
                  <c:v>24816.25</c:v>
                </c:pt>
                <c:pt idx="1">
                  <c:v>2141.4499999999998</c:v>
                </c:pt>
                <c:pt idx="2">
                  <c:v>920</c:v>
                </c:pt>
                <c:pt idx="3">
                  <c:v>1693</c:v>
                </c:pt>
                <c:pt idx="4">
                  <c:v>1142.8599999999999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1842-4961-AB41-E026BC24DDFB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4-1842-4961-AB41-E026BC24DDF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6-1842-4961-AB41-E026BC24DDF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8-1842-4961-AB41-E026BC24DDF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A-1842-4961-AB41-E026BC24DDF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C-1842-4961-AB41-E026BC24DDF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E-1842-4961-AB41-E026BC24DDF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0-1842-4961-AB41-E026BC24DDF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2-1842-4961-AB41-E026BC24DDF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4-1842-4961-AB41-E026BC24DDF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'Feuil1 31.12 (2)'!$A$6:$B$10</c:f>
              <c:strCache>
                <c:ptCount val="5"/>
                <c:pt idx="0">
                  <c:v>Dons</c:v>
                </c:pt>
                <c:pt idx="1">
                  <c:v>Crowdify</c:v>
                </c:pt>
                <c:pt idx="2">
                  <c:v>Voyage Balu</c:v>
                </c:pt>
                <c:pt idx="3">
                  <c:v>Marché de Noël</c:v>
                </c:pt>
                <c:pt idx="4">
                  <c:v>Par RaiseNow-divers</c:v>
                </c:pt>
              </c:strCache>
            </c:strRef>
          </c:cat>
          <c:val>
            <c:numRef>
              <c:f>'Feuil1 31.12 (2)'!$D$5:$D$11</c:f>
              <c:numCache>
                <c:formatCode>0.00%</c:formatCode>
                <c:ptCount val="7"/>
                <c:pt idx="1">
                  <c:v>0.73835143043735041</c:v>
                </c:pt>
                <c:pt idx="2">
                  <c:v>6.3714004763413642E-2</c:v>
                </c:pt>
                <c:pt idx="3">
                  <c:v>2.7372520666996924E-2</c:v>
                </c:pt>
                <c:pt idx="4">
                  <c:v>5.0371388575245424E-2</c:v>
                </c:pt>
                <c:pt idx="5">
                  <c:v>3.4003216271178367E-2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1842-4961-AB41-E026BC24DDF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5"/>
        <c:delete val="1"/>
      </c:legendEntry>
      <c:legendEntry>
        <c:idx val="6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Baronne</dc:creator>
  <cp:keywords/>
  <dc:description/>
  <cp:lastModifiedBy>Baronne</cp:lastModifiedBy>
  <cp:revision>3</cp:revision>
  <dcterms:created xsi:type="dcterms:W3CDTF">2023-06-11T12:47:00Z</dcterms:created>
  <dcterms:modified xsi:type="dcterms:W3CDTF">2023-06-11T13:05:00Z</dcterms:modified>
</cp:coreProperties>
</file>